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1B7F" w14:textId="77777777" w:rsidR="006D3333" w:rsidRDefault="006C070B" w:rsidP="006C070B">
      <w:pPr>
        <w:spacing w:after="0"/>
      </w:pPr>
      <w:r>
        <w:rPr>
          <w:noProof/>
        </w:rPr>
        <w:drawing>
          <wp:anchor distT="0" distB="0" distL="114300" distR="114300" simplePos="0" relativeHeight="251660288" behindDoc="0" locked="0" layoutInCell="1" allowOverlap="1" wp14:anchorId="3AF63256" wp14:editId="31F9F45E">
            <wp:simplePos x="0" y="0"/>
            <wp:positionH relativeFrom="column">
              <wp:posOffset>-114300</wp:posOffset>
            </wp:positionH>
            <wp:positionV relativeFrom="page">
              <wp:posOffset>742950</wp:posOffset>
            </wp:positionV>
            <wp:extent cx="186880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a:extLst>
                        <a:ext uri="{28A0092B-C50C-407E-A947-70E740481C1C}">
                          <a14:useLocalDpi xmlns:a14="http://schemas.microsoft.com/office/drawing/2010/main" val="0"/>
                        </a:ext>
                      </a:extLst>
                    </a:blip>
                    <a:stretch>
                      <a:fillRect/>
                    </a:stretch>
                  </pic:blipFill>
                  <pic:spPr>
                    <a:xfrm>
                      <a:off x="0" y="0"/>
                      <a:ext cx="1868805" cy="800100"/>
                    </a:xfrm>
                    <a:prstGeom prst="rect">
                      <a:avLst/>
                    </a:prstGeom>
                  </pic:spPr>
                </pic:pic>
              </a:graphicData>
            </a:graphic>
          </wp:anchor>
        </w:drawing>
      </w:r>
      <w:r w:rsidR="00774875">
        <w:tab/>
      </w:r>
      <w:r w:rsidR="00774875">
        <w:tab/>
      </w:r>
      <w:r>
        <w:tab/>
      </w:r>
      <w:r>
        <w:tab/>
      </w:r>
      <w:r>
        <w:tab/>
      </w:r>
    </w:p>
    <w:p w14:paraId="02373C86" w14:textId="77777777" w:rsidR="006D3333" w:rsidRDefault="006D3333" w:rsidP="006C070B">
      <w:pPr>
        <w:spacing w:after="0"/>
      </w:pPr>
    </w:p>
    <w:p w14:paraId="1692498A" w14:textId="4E5DD08E" w:rsidR="006C070B" w:rsidRDefault="006C070B" w:rsidP="006D3333">
      <w:pPr>
        <w:spacing w:after="0"/>
        <w:jc w:val="right"/>
        <w:rPr>
          <w:b/>
          <w:i/>
        </w:rPr>
      </w:pPr>
      <w:r>
        <w:tab/>
      </w:r>
      <w:r w:rsidR="00774875">
        <w:tab/>
      </w:r>
      <w:r w:rsidR="00774875">
        <w:tab/>
      </w:r>
      <w:r w:rsidR="00F83C12">
        <w:rPr>
          <w:b/>
          <w:i/>
        </w:rPr>
        <w:t>Project E</w:t>
      </w:r>
      <w:r w:rsidR="00A830E0">
        <w:rPr>
          <w:b/>
          <w:i/>
        </w:rPr>
        <w:t>ngineer</w:t>
      </w:r>
    </w:p>
    <w:p w14:paraId="58887391" w14:textId="2AC0F77F" w:rsidR="00774875" w:rsidRPr="00286EBA" w:rsidRDefault="006C070B" w:rsidP="006C070B">
      <w:pPr>
        <w:spacing w:after="0"/>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774875" w:rsidRPr="00CD14BA">
        <w:rPr>
          <w:b/>
          <w:i/>
        </w:rPr>
        <w:t>Job Description</w:t>
      </w:r>
      <w:r w:rsidR="00774875">
        <w:tab/>
      </w:r>
    </w:p>
    <w:p w14:paraId="05C656F3" w14:textId="1CBC2CCA" w:rsidR="00774875" w:rsidRDefault="00C43CCB" w:rsidP="00774875">
      <w:pPr>
        <w:jc w:val="both"/>
      </w:pPr>
      <w:r>
        <w:rPr>
          <w:b/>
          <w:i/>
          <w:noProof/>
        </w:rPr>
        <mc:AlternateContent>
          <mc:Choice Requires="wps">
            <w:drawing>
              <wp:anchor distT="0" distB="0" distL="114300" distR="114300" simplePos="0" relativeHeight="251659264" behindDoc="0" locked="0" layoutInCell="1" allowOverlap="1" wp14:anchorId="544207A0" wp14:editId="5A98387E">
                <wp:simplePos x="0" y="0"/>
                <wp:positionH relativeFrom="margin">
                  <wp:posOffset>-276225</wp:posOffset>
                </wp:positionH>
                <wp:positionV relativeFrom="paragraph">
                  <wp:posOffset>76200</wp:posOffset>
                </wp:positionV>
                <wp:extent cx="6391275" cy="28575"/>
                <wp:effectExtent l="0" t="0"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C161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" strokecolor="black [3213]" strokeweight="2pt">
                <v:stroke joinstyle="miter"/>
                <o:lock v:ext="edit" shapetype="f"/>
                <w10:wrap anchorx="margin"/>
              </v:line>
            </w:pict>
          </mc:Fallback>
        </mc:AlternateContent>
      </w:r>
      <w:r w:rsidR="00774875">
        <w:tab/>
      </w:r>
      <w:r w:rsidR="00774875">
        <w:tab/>
      </w:r>
      <w:r w:rsidR="00774875">
        <w:tab/>
      </w:r>
      <w:r w:rsidR="00774875">
        <w:tab/>
      </w:r>
      <w:r w:rsidR="00774875">
        <w:tab/>
      </w:r>
    </w:p>
    <w:p w14:paraId="3F2908CF" w14:textId="77777777" w:rsidR="006D580D" w:rsidRPr="00495AEF" w:rsidRDefault="006D580D" w:rsidP="006D580D">
      <w:pPr>
        <w:spacing w:line="200" w:lineRule="exact"/>
        <w:jc w:val="both"/>
        <w:rPr>
          <w:rFonts w:cstheme="minorHAnsi"/>
        </w:rPr>
      </w:pPr>
      <w:r w:rsidRPr="00495AEF">
        <w:rPr>
          <w:rFonts w:cstheme="minorHAnsi"/>
          <w:b/>
        </w:rPr>
        <w:t>FLSA Status:</w:t>
      </w:r>
      <w:r w:rsidR="00981132" w:rsidRPr="00495AEF">
        <w:rPr>
          <w:rFonts w:cstheme="minorHAnsi"/>
        </w:rPr>
        <w:t xml:space="preserve"> </w:t>
      </w:r>
      <w:r w:rsidRPr="00495AEF">
        <w:rPr>
          <w:rFonts w:cstheme="minorHAnsi"/>
        </w:rPr>
        <w:t>Exempt</w:t>
      </w:r>
    </w:p>
    <w:p w14:paraId="2443CFF5" w14:textId="0C7E6B2A" w:rsidR="006D580D" w:rsidRPr="00495AEF" w:rsidRDefault="006D580D" w:rsidP="006D580D">
      <w:pPr>
        <w:spacing w:line="200" w:lineRule="exact"/>
        <w:jc w:val="both"/>
        <w:rPr>
          <w:rFonts w:cstheme="minorHAnsi"/>
        </w:rPr>
      </w:pPr>
      <w:r w:rsidRPr="00495AEF">
        <w:rPr>
          <w:rFonts w:cstheme="minorHAnsi"/>
          <w:b/>
        </w:rPr>
        <w:t>Reports To:</w:t>
      </w:r>
      <w:r w:rsidRPr="00495AEF">
        <w:rPr>
          <w:rFonts w:cstheme="minorHAnsi"/>
        </w:rPr>
        <w:t xml:space="preserve"> </w:t>
      </w:r>
      <w:r w:rsidR="00F83C12">
        <w:rPr>
          <w:rFonts w:cstheme="minorHAnsi"/>
        </w:rPr>
        <w:t>Quality Control Coordinator</w:t>
      </w:r>
    </w:p>
    <w:p w14:paraId="46897AB1" w14:textId="77777777" w:rsidR="006D3333" w:rsidRDefault="006D3333" w:rsidP="006D3333">
      <w:pPr>
        <w:spacing w:after="0" w:line="240" w:lineRule="auto"/>
        <w:jc w:val="both"/>
        <w:rPr>
          <w:rFonts w:cstheme="minorHAnsi"/>
          <w:b/>
        </w:rPr>
      </w:pPr>
    </w:p>
    <w:p w14:paraId="588DACEA" w14:textId="5D20988E" w:rsidR="006D580D" w:rsidRPr="00495AEF" w:rsidRDefault="006D580D" w:rsidP="006D580D">
      <w:pPr>
        <w:spacing w:line="240" w:lineRule="auto"/>
        <w:jc w:val="both"/>
        <w:rPr>
          <w:rFonts w:cstheme="minorHAnsi"/>
          <w:b/>
        </w:rPr>
      </w:pPr>
      <w:r w:rsidRPr="00495AEF">
        <w:rPr>
          <w:rFonts w:cstheme="minorHAnsi"/>
          <w:b/>
        </w:rPr>
        <w:t xml:space="preserve">Summary:  </w:t>
      </w:r>
    </w:p>
    <w:p w14:paraId="06BB21AC" w14:textId="4E5FB709" w:rsidR="00613A04" w:rsidRDefault="006D580D" w:rsidP="00F85A2C">
      <w:pPr>
        <w:autoSpaceDE w:val="0"/>
        <w:autoSpaceDN w:val="0"/>
        <w:adjustRightInd w:val="0"/>
        <w:spacing w:after="0" w:line="240" w:lineRule="auto"/>
        <w:rPr>
          <w:rFonts w:cstheme="minorHAnsi"/>
        </w:rPr>
      </w:pPr>
      <w:r w:rsidRPr="00495AEF">
        <w:rPr>
          <w:rFonts w:cstheme="minorHAnsi"/>
        </w:rPr>
        <w:t xml:space="preserve">The </w:t>
      </w:r>
      <w:r w:rsidR="00BB17FB">
        <w:rPr>
          <w:rFonts w:cstheme="minorHAnsi"/>
        </w:rPr>
        <w:t xml:space="preserve">Project </w:t>
      </w:r>
      <w:r w:rsidR="00A830E0">
        <w:rPr>
          <w:rFonts w:cstheme="minorHAnsi"/>
        </w:rPr>
        <w:t xml:space="preserve">Engineer is responsible for managing projects including preparing design, securing permits, approvals, preparing cost estimates, </w:t>
      </w:r>
      <w:r w:rsidR="00A830E0" w:rsidRPr="004D74CA">
        <w:rPr>
          <w:rFonts w:cstheme="minorHAnsi"/>
        </w:rPr>
        <w:t xml:space="preserve">tracking </w:t>
      </w:r>
      <w:r w:rsidR="00A830E0" w:rsidRPr="00DF52FB">
        <w:rPr>
          <w:rFonts w:cstheme="minorHAnsi"/>
        </w:rPr>
        <w:t>budge</w:t>
      </w:r>
      <w:r w:rsidR="004D74CA" w:rsidRPr="00DF52FB">
        <w:rPr>
          <w:rFonts w:cstheme="minorHAnsi"/>
        </w:rPr>
        <w:t>t</w:t>
      </w:r>
      <w:r w:rsidR="00A830E0" w:rsidRPr="00DF52FB">
        <w:rPr>
          <w:rFonts w:cstheme="minorHAnsi"/>
        </w:rPr>
        <w:t>s,</w:t>
      </w:r>
      <w:r w:rsidR="00A830E0">
        <w:rPr>
          <w:rFonts w:cstheme="minorHAnsi"/>
        </w:rPr>
        <w:t xml:space="preserve"> coordinating with other </w:t>
      </w:r>
      <w:r w:rsidR="0044059F">
        <w:rPr>
          <w:rFonts w:cstheme="minorHAnsi"/>
        </w:rPr>
        <w:t>departments</w:t>
      </w:r>
      <w:r w:rsidR="00A830E0">
        <w:rPr>
          <w:rFonts w:cstheme="minorHAnsi"/>
        </w:rPr>
        <w:t>, performing quality control and assurance, coordinating with outside companies, preparing reports and calculations.</w:t>
      </w:r>
    </w:p>
    <w:p w14:paraId="3DD02883" w14:textId="77777777" w:rsidR="00613A04" w:rsidRDefault="00613A04" w:rsidP="00F85A2C">
      <w:pPr>
        <w:autoSpaceDE w:val="0"/>
        <w:autoSpaceDN w:val="0"/>
        <w:adjustRightInd w:val="0"/>
        <w:spacing w:after="0" w:line="240" w:lineRule="auto"/>
        <w:rPr>
          <w:rFonts w:cstheme="minorHAnsi"/>
        </w:rPr>
      </w:pPr>
    </w:p>
    <w:p w14:paraId="1B436969" w14:textId="77777777" w:rsidR="006D3333" w:rsidRDefault="006D3333" w:rsidP="006D3333">
      <w:pPr>
        <w:spacing w:after="0" w:line="240" w:lineRule="auto"/>
        <w:jc w:val="both"/>
        <w:rPr>
          <w:rFonts w:cstheme="minorHAnsi"/>
          <w:b/>
        </w:rPr>
      </w:pPr>
    </w:p>
    <w:p w14:paraId="5F00EAAD" w14:textId="30507FCB" w:rsidR="006D580D" w:rsidRPr="00495AEF" w:rsidRDefault="006D580D" w:rsidP="006D580D">
      <w:pPr>
        <w:spacing w:line="240" w:lineRule="auto"/>
        <w:jc w:val="both"/>
        <w:rPr>
          <w:rFonts w:cstheme="minorHAnsi"/>
        </w:rPr>
      </w:pPr>
      <w:r w:rsidRPr="00495AEF">
        <w:rPr>
          <w:rFonts w:cstheme="minorHAnsi"/>
          <w:b/>
        </w:rPr>
        <w:t xml:space="preserve">Education/Experience:  </w:t>
      </w:r>
    </w:p>
    <w:p w14:paraId="6A8A6988"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Engineering and Technology -- Knowledge of the practical application of engineering science and technology. This includes applying principles, techniques, procedures, and equipment to the design and production of various goods and services.</w:t>
      </w:r>
    </w:p>
    <w:p w14:paraId="542CD12F"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Mechanical -- Knowledge of machines and tools, including their designs, uses, repair, and maintenance.</w:t>
      </w:r>
    </w:p>
    <w:p w14:paraId="714F0650"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 xml:space="preserve">Design -- Knowledge of design techniques, tools, and </w:t>
      </w:r>
      <w:r w:rsidR="0044059F" w:rsidRPr="00E22B86">
        <w:rPr>
          <w:rFonts w:cstheme="minorHAnsi"/>
        </w:rPr>
        <w:t>principals</w:t>
      </w:r>
      <w:r w:rsidRPr="00E22B86">
        <w:rPr>
          <w:rFonts w:cstheme="minorHAnsi"/>
        </w:rPr>
        <w:t xml:space="preserve"> involved in production of precision technical plans, blueprints, drawings, and models.</w:t>
      </w:r>
    </w:p>
    <w:p w14:paraId="57544FEA"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Production and Processing -- Knowledge of raw materials, production processes, quality control, costs, and other techniques for maximizing the effective manufacture and distribution of goods.</w:t>
      </w:r>
    </w:p>
    <w:p w14:paraId="515BA4C6" w14:textId="093F2AA9" w:rsidR="00A830E0" w:rsidRPr="00E22B86" w:rsidRDefault="00A830E0" w:rsidP="00A830E0">
      <w:pPr>
        <w:pStyle w:val="ListParagraph"/>
        <w:numPr>
          <w:ilvl w:val="0"/>
          <w:numId w:val="10"/>
        </w:numPr>
        <w:spacing w:line="240" w:lineRule="auto"/>
        <w:jc w:val="both"/>
        <w:rPr>
          <w:rFonts w:cstheme="minorHAnsi"/>
        </w:rPr>
      </w:pPr>
      <w:r w:rsidRPr="00E22B86">
        <w:rPr>
          <w:rFonts w:cstheme="minorHAnsi"/>
        </w:rPr>
        <w:t>Mathematics -- Knowledge of arithmetic, algebra, geometry, calculus, statistics, and their applications.</w:t>
      </w:r>
    </w:p>
    <w:p w14:paraId="09DA252C" w14:textId="77777777" w:rsidR="006D3333" w:rsidRDefault="006D3333" w:rsidP="006D3333">
      <w:pPr>
        <w:spacing w:after="0" w:line="240" w:lineRule="auto"/>
        <w:jc w:val="both"/>
        <w:rPr>
          <w:rFonts w:cstheme="minorHAnsi"/>
          <w:b/>
        </w:rPr>
      </w:pPr>
    </w:p>
    <w:p w14:paraId="168A9D8C" w14:textId="63853F4C" w:rsidR="00981132" w:rsidRPr="00495AEF" w:rsidRDefault="00981132" w:rsidP="006D580D">
      <w:pPr>
        <w:spacing w:line="240" w:lineRule="auto"/>
        <w:jc w:val="both"/>
        <w:rPr>
          <w:rFonts w:eastAsia="Times New Roman" w:cstheme="minorHAnsi"/>
          <w:b/>
          <w:bCs/>
        </w:rPr>
      </w:pPr>
      <w:r w:rsidRPr="00495AEF">
        <w:rPr>
          <w:rFonts w:cstheme="minorHAnsi"/>
          <w:b/>
        </w:rPr>
        <w:t xml:space="preserve">Certificates and Licenses: </w:t>
      </w:r>
    </w:p>
    <w:p w14:paraId="5ECAD155" w14:textId="38F6A3C0" w:rsidR="00F85A2C" w:rsidRPr="00F85A2C" w:rsidRDefault="006D3333" w:rsidP="006D580D">
      <w:pPr>
        <w:spacing w:line="240" w:lineRule="auto"/>
        <w:jc w:val="both"/>
        <w:rPr>
          <w:rFonts w:cstheme="minorHAnsi"/>
        </w:rPr>
      </w:pPr>
      <w:r>
        <w:rPr>
          <w:rFonts w:cstheme="minorHAnsi"/>
        </w:rPr>
        <w:t xml:space="preserve">Bachelor’s degree in </w:t>
      </w:r>
      <w:r w:rsidR="00F83C12">
        <w:rPr>
          <w:rFonts w:cstheme="minorHAnsi"/>
        </w:rPr>
        <w:t>Mechanical E</w:t>
      </w:r>
      <w:r>
        <w:rPr>
          <w:rFonts w:cstheme="minorHAnsi"/>
        </w:rPr>
        <w:t>ngineering</w:t>
      </w:r>
      <w:r w:rsidR="0044059F" w:rsidRPr="00DF52FB">
        <w:rPr>
          <w:rFonts w:cstheme="minorHAnsi"/>
        </w:rPr>
        <w:t>.</w:t>
      </w:r>
      <w:r w:rsidR="0044059F">
        <w:rPr>
          <w:rFonts w:cstheme="minorHAnsi"/>
        </w:rPr>
        <w:t xml:space="preserve">  </w:t>
      </w:r>
      <w:r w:rsidR="00DC6F21">
        <w:rPr>
          <w:rFonts w:cstheme="minorHAnsi"/>
        </w:rPr>
        <w:t xml:space="preserve">Valid </w:t>
      </w:r>
      <w:r w:rsidR="00B13839">
        <w:rPr>
          <w:rFonts w:cstheme="minorHAnsi"/>
        </w:rPr>
        <w:t xml:space="preserve">CDL </w:t>
      </w:r>
      <w:r w:rsidR="00DC6F21">
        <w:rPr>
          <w:rFonts w:cstheme="minorHAnsi"/>
        </w:rPr>
        <w:t>driver’s license</w:t>
      </w:r>
      <w:r w:rsidR="00411491">
        <w:rPr>
          <w:rFonts w:cstheme="minorHAnsi"/>
        </w:rPr>
        <w:t xml:space="preserve"> (or ability to obtain)</w:t>
      </w:r>
      <w:r w:rsidR="00F83C12">
        <w:rPr>
          <w:rFonts w:cstheme="minorHAnsi"/>
        </w:rPr>
        <w:t>.</w:t>
      </w:r>
    </w:p>
    <w:p w14:paraId="5F71C203" w14:textId="77777777" w:rsidR="006D3333" w:rsidRDefault="006D3333" w:rsidP="006D3333">
      <w:pPr>
        <w:spacing w:after="0" w:line="240" w:lineRule="auto"/>
        <w:jc w:val="both"/>
        <w:rPr>
          <w:rFonts w:eastAsia="Times New Roman" w:cstheme="minorHAnsi"/>
          <w:b/>
          <w:bCs/>
        </w:rPr>
      </w:pPr>
    </w:p>
    <w:p w14:paraId="25CDA30A" w14:textId="511B2DEF" w:rsidR="00981132" w:rsidRPr="00495AEF" w:rsidRDefault="006D3333" w:rsidP="006D580D">
      <w:pPr>
        <w:spacing w:line="240" w:lineRule="auto"/>
        <w:jc w:val="both"/>
        <w:rPr>
          <w:rFonts w:eastAsia="Times New Roman" w:cstheme="minorHAnsi"/>
          <w:b/>
          <w:bCs/>
        </w:rPr>
      </w:pPr>
      <w:r>
        <w:rPr>
          <w:rFonts w:eastAsia="Times New Roman" w:cstheme="minorHAnsi"/>
          <w:b/>
          <w:bCs/>
        </w:rPr>
        <w:t xml:space="preserve">Essential </w:t>
      </w:r>
      <w:r w:rsidR="00981132" w:rsidRPr="00495AEF">
        <w:rPr>
          <w:rFonts w:eastAsia="Times New Roman" w:cstheme="minorHAnsi"/>
          <w:b/>
          <w:bCs/>
        </w:rPr>
        <w:t xml:space="preserve">Duties and Responsibilities include the following.  </w:t>
      </w:r>
      <w:r w:rsidR="00981132" w:rsidRPr="00495AEF">
        <w:rPr>
          <w:rFonts w:eastAsia="Times New Roman" w:cstheme="minorHAnsi"/>
          <w:bCs/>
          <w:i/>
        </w:rPr>
        <w:t>Other duties may be assigned.</w:t>
      </w:r>
      <w:r w:rsidR="00981132" w:rsidRPr="00495AEF">
        <w:rPr>
          <w:rFonts w:eastAsia="Times New Roman" w:cstheme="minorHAnsi"/>
          <w:b/>
          <w:bCs/>
        </w:rPr>
        <w:t xml:space="preserve"> </w:t>
      </w:r>
    </w:p>
    <w:p w14:paraId="203309D0" w14:textId="69BBE109"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Making Decisions and Solving Problems -- Analyzing information and evaluating results to choose the best solution and solve problems.</w:t>
      </w:r>
    </w:p>
    <w:p w14:paraId="7977BFE0" w14:textId="3992ED50"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Interacting</w:t>
      </w:r>
      <w:r w:rsidR="006C070B">
        <w:rPr>
          <w:rFonts w:eastAsia="Times New Roman" w:cstheme="minorHAnsi"/>
          <w:color w:val="231F20"/>
          <w:lang w:val="en"/>
        </w:rPr>
        <w:t xml:space="preserve"> w</w:t>
      </w:r>
      <w:r w:rsidRPr="006C070B">
        <w:rPr>
          <w:rFonts w:eastAsia="Times New Roman" w:cstheme="minorHAnsi"/>
          <w:color w:val="231F20"/>
          <w:lang w:val="en"/>
        </w:rPr>
        <w:t>ith Computers -- Using computers and computer systems (including hardware and software) to program, write software, set up functions, enter data, or process information.</w:t>
      </w:r>
    </w:p>
    <w:p w14:paraId="154BAC9E" w14:textId="07061F61"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Getting Information -- Observing, receiving, and otherwise obtaining information from all relevant sources.</w:t>
      </w:r>
    </w:p>
    <w:p w14:paraId="7261E326" w14:textId="2674E8DB"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Communicating with Supervisors, Peers, or Subordinates -- Providing information to supervisors, co-workers, and subordinates by telephone, in written form, e-mail, or in person.</w:t>
      </w:r>
    </w:p>
    <w:p w14:paraId="15065837" w14:textId="23130093"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Evaluating Information to Determine Compliance with Standards -- Using relevant information and individual judgment to determine whether events or processes comply with laws, regulations, or standards.</w:t>
      </w:r>
    </w:p>
    <w:p w14:paraId="39A418DA" w14:textId="6ECB4C0E"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lastRenderedPageBreak/>
        <w:t>Organizing, Planning, and Prioritizing Work -- Developing specific goals and plans to prioritize, organize, and accomplish your work.</w:t>
      </w:r>
    </w:p>
    <w:p w14:paraId="4424E17E" w14:textId="4C0E3E5D"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Identifying Objects, Actions, and Events -- Identifying information by categorizing, estimating, recognizing differences or similarities, and detecting changes in circumstances or events.</w:t>
      </w:r>
    </w:p>
    <w:p w14:paraId="512D35EA" w14:textId="0804AF22"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Processing Information -- Compiling, coding, categorizing, calculating, tabulating, auditing, or verifying information or data.</w:t>
      </w:r>
    </w:p>
    <w:p w14:paraId="64F98A08" w14:textId="2C99EF55" w:rsidR="00BE667F" w:rsidRPr="006C070B" w:rsidRDefault="00BE667F" w:rsidP="00BE667F">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 xml:space="preserve">Communicating Outside </w:t>
      </w:r>
      <w:r w:rsidR="00E22B86">
        <w:rPr>
          <w:rFonts w:eastAsia="Times New Roman" w:cstheme="minorHAnsi"/>
          <w:color w:val="231F20"/>
          <w:lang w:val="en"/>
        </w:rPr>
        <w:t>of STS</w:t>
      </w:r>
      <w:r w:rsidRPr="006C070B">
        <w:rPr>
          <w:rFonts w:eastAsia="Times New Roman" w:cstheme="minorHAnsi"/>
          <w:color w:val="231F20"/>
          <w:lang w:val="en"/>
        </w:rPr>
        <w:t xml:space="preserve"> -- Communicating with</w:t>
      </w:r>
      <w:r w:rsidR="00E22B86">
        <w:rPr>
          <w:rFonts w:eastAsia="Times New Roman" w:cstheme="minorHAnsi"/>
          <w:color w:val="231F20"/>
          <w:lang w:val="en"/>
        </w:rPr>
        <w:t xml:space="preserve"> people outside the company</w:t>
      </w:r>
      <w:r w:rsidRPr="006C070B">
        <w:rPr>
          <w:rFonts w:eastAsia="Times New Roman" w:cstheme="minorHAnsi"/>
          <w:color w:val="231F20"/>
          <w:lang w:val="en"/>
        </w:rPr>
        <w:t xml:space="preserve">, representing </w:t>
      </w:r>
      <w:r w:rsidR="00E22B86">
        <w:rPr>
          <w:rFonts w:eastAsia="Times New Roman" w:cstheme="minorHAnsi"/>
          <w:color w:val="231F20"/>
          <w:lang w:val="en"/>
        </w:rPr>
        <w:t>Signature Truck Systems, LLC</w:t>
      </w:r>
      <w:r w:rsidRPr="006C070B">
        <w:rPr>
          <w:rFonts w:eastAsia="Times New Roman" w:cstheme="minorHAnsi"/>
          <w:color w:val="231F20"/>
          <w:lang w:val="en"/>
        </w:rPr>
        <w:t xml:space="preserve"> to customers, th</w:t>
      </w:r>
      <w:r w:rsidR="00E22B86">
        <w:rPr>
          <w:rFonts w:eastAsia="Times New Roman" w:cstheme="minorHAnsi"/>
          <w:color w:val="231F20"/>
          <w:lang w:val="en"/>
        </w:rPr>
        <w:t xml:space="preserve">e public, </w:t>
      </w:r>
      <w:r w:rsidRPr="006C070B">
        <w:rPr>
          <w:rFonts w:eastAsia="Times New Roman" w:cstheme="minorHAnsi"/>
          <w:color w:val="231F20"/>
          <w:lang w:val="en"/>
        </w:rPr>
        <w:t xml:space="preserve">and other external sources. </w:t>
      </w:r>
    </w:p>
    <w:p w14:paraId="3935E8D5"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Inspect products and processes for flaws and identify areas of improvement.</w:t>
      </w:r>
    </w:p>
    <w:p w14:paraId="6DEFFD7F" w14:textId="3A3E5292"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 xml:space="preserve">Assist in product </w:t>
      </w:r>
      <w:r w:rsidR="00E22B86">
        <w:rPr>
          <w:rFonts w:eastAsia="Times New Roman" w:cstheme="minorHAnsi"/>
          <w:color w:val="231F20"/>
          <w:lang w:val="en"/>
        </w:rPr>
        <w:t>d</w:t>
      </w:r>
      <w:r w:rsidRPr="006C070B">
        <w:rPr>
          <w:rFonts w:eastAsia="Times New Roman" w:cstheme="minorHAnsi"/>
          <w:color w:val="231F20"/>
          <w:lang w:val="en"/>
        </w:rPr>
        <w:t>esign, development, and production.</w:t>
      </w:r>
    </w:p>
    <w:p w14:paraId="2ADCF217"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Build and set up equipment.</w:t>
      </w:r>
    </w:p>
    <w:p w14:paraId="7940270E"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Prepare and conduct experiments.</w:t>
      </w:r>
    </w:p>
    <w:p w14:paraId="2D2747F6"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Calculate or record results during experiments.</w:t>
      </w:r>
    </w:p>
    <w:p w14:paraId="57007637"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Create prototypes of equipment.</w:t>
      </w:r>
    </w:p>
    <w:p w14:paraId="47C4119E"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Utilize computer-aided design and drafting equipment during design phase.</w:t>
      </w:r>
    </w:p>
    <w:p w14:paraId="10BB53EE" w14:textId="1373386F" w:rsidR="00C12C16" w:rsidRPr="006C070B" w:rsidRDefault="00C12C16" w:rsidP="00462067">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Operate</w:t>
      </w:r>
      <w:r w:rsidR="00462067">
        <w:rPr>
          <w:rFonts w:eastAsia="Times New Roman" w:cstheme="minorHAnsi"/>
          <w:color w:val="231F20"/>
          <w:lang w:val="en"/>
        </w:rPr>
        <w:t xml:space="preserve">, </w:t>
      </w:r>
      <w:r w:rsidR="00C43CCB">
        <w:rPr>
          <w:rFonts w:eastAsia="Times New Roman" w:cstheme="minorHAnsi"/>
          <w:color w:val="231F20"/>
          <w:lang w:val="en"/>
        </w:rPr>
        <w:t>calibrate,</w:t>
      </w:r>
      <w:r w:rsidRPr="006C070B">
        <w:rPr>
          <w:rFonts w:eastAsia="Times New Roman" w:cstheme="minorHAnsi"/>
          <w:color w:val="231F20"/>
          <w:lang w:val="en"/>
        </w:rPr>
        <w:t xml:space="preserve"> and maintain equipment</w:t>
      </w:r>
      <w:r w:rsidR="00462067">
        <w:rPr>
          <w:rFonts w:eastAsia="Times New Roman" w:cstheme="minorHAnsi"/>
          <w:color w:val="231F20"/>
          <w:lang w:val="en"/>
        </w:rPr>
        <w:t>.</w:t>
      </w:r>
    </w:p>
    <w:p w14:paraId="093BB6B6" w14:textId="0A88760A"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Estimate costs and specify materials to be used.</w:t>
      </w:r>
    </w:p>
    <w:p w14:paraId="3D1DB0CC" w14:textId="77777777" w:rsidR="00C12C16" w:rsidRPr="006C070B" w:rsidRDefault="00C12C16" w:rsidP="00C12C16">
      <w:pPr>
        <w:numPr>
          <w:ilvl w:val="0"/>
          <w:numId w:val="2"/>
        </w:numPr>
        <w:spacing w:before="100" w:beforeAutospacing="1" w:after="100" w:afterAutospacing="1" w:line="240" w:lineRule="auto"/>
        <w:textAlignment w:val="top"/>
        <w:rPr>
          <w:rFonts w:eastAsia="Times New Roman" w:cstheme="minorHAnsi"/>
          <w:color w:val="231F20"/>
          <w:lang w:val="en"/>
        </w:rPr>
      </w:pPr>
      <w:r w:rsidRPr="006C070B">
        <w:rPr>
          <w:rFonts w:eastAsia="Times New Roman" w:cstheme="minorHAnsi"/>
          <w:color w:val="231F20"/>
          <w:lang w:val="en"/>
        </w:rPr>
        <w:t>Design, develop, test, and manufacture electronic and computer-controlled mechanical systems.</w:t>
      </w:r>
    </w:p>
    <w:p w14:paraId="010E2BC4" w14:textId="3FEA7629" w:rsidR="00495AEF" w:rsidRPr="00BB277C" w:rsidRDefault="00C12C16" w:rsidP="006767B1">
      <w:pPr>
        <w:numPr>
          <w:ilvl w:val="0"/>
          <w:numId w:val="2"/>
        </w:numPr>
        <w:autoSpaceDE w:val="0"/>
        <w:autoSpaceDN w:val="0"/>
        <w:adjustRightInd w:val="0"/>
        <w:spacing w:before="100" w:beforeAutospacing="1" w:after="0" w:afterAutospacing="1" w:line="240" w:lineRule="auto"/>
        <w:textAlignment w:val="top"/>
        <w:rPr>
          <w:rFonts w:eastAsia="Times New Roman" w:cstheme="minorHAnsi"/>
        </w:rPr>
      </w:pPr>
      <w:r w:rsidRPr="006C070B">
        <w:rPr>
          <w:rFonts w:eastAsia="Times New Roman" w:cstheme="minorHAnsi"/>
          <w:color w:val="231F20"/>
          <w:lang w:val="en"/>
        </w:rPr>
        <w:t>Develop methods used in the prevention, control, or remediation of environmental hazards.</w:t>
      </w:r>
    </w:p>
    <w:p w14:paraId="2D7E363E" w14:textId="77777777" w:rsidR="00BB277C" w:rsidRPr="00BB277C" w:rsidRDefault="00BB277C" w:rsidP="006767B1">
      <w:pPr>
        <w:numPr>
          <w:ilvl w:val="0"/>
          <w:numId w:val="2"/>
        </w:numPr>
        <w:autoSpaceDE w:val="0"/>
        <w:autoSpaceDN w:val="0"/>
        <w:adjustRightInd w:val="0"/>
        <w:spacing w:before="100" w:beforeAutospacing="1" w:after="0" w:afterAutospacing="1" w:line="240" w:lineRule="auto"/>
        <w:textAlignment w:val="top"/>
        <w:rPr>
          <w:rFonts w:eastAsia="Times New Roman" w:cstheme="minorHAnsi"/>
        </w:rPr>
      </w:pPr>
      <w:r>
        <w:rPr>
          <w:rFonts w:eastAsia="Times New Roman" w:cstheme="minorHAnsi"/>
          <w:color w:val="231F20"/>
          <w:lang w:val="en"/>
        </w:rPr>
        <w:t xml:space="preserve">Able to work in all types of weather/temperatures which will vary inside shop and out in field. </w:t>
      </w:r>
    </w:p>
    <w:p w14:paraId="20C3EAAC" w14:textId="5DF3B686" w:rsidR="00BB277C" w:rsidRPr="006C070B" w:rsidRDefault="00BB277C" w:rsidP="006767B1">
      <w:pPr>
        <w:numPr>
          <w:ilvl w:val="0"/>
          <w:numId w:val="2"/>
        </w:numPr>
        <w:autoSpaceDE w:val="0"/>
        <w:autoSpaceDN w:val="0"/>
        <w:adjustRightInd w:val="0"/>
        <w:spacing w:before="100" w:beforeAutospacing="1" w:after="0" w:afterAutospacing="1" w:line="240" w:lineRule="auto"/>
        <w:textAlignment w:val="top"/>
        <w:rPr>
          <w:rFonts w:eastAsia="Times New Roman" w:cstheme="minorHAnsi"/>
        </w:rPr>
      </w:pPr>
      <w:r>
        <w:rPr>
          <w:rFonts w:eastAsia="Times New Roman" w:cstheme="minorHAnsi"/>
          <w:color w:val="231F20"/>
          <w:lang w:val="en"/>
        </w:rPr>
        <w:t>Must be able to be hands-on in all aspects of projects.</w:t>
      </w:r>
    </w:p>
    <w:p w14:paraId="60455FFA" w14:textId="77777777" w:rsidR="006D3333" w:rsidRDefault="006D3333" w:rsidP="006D3333">
      <w:pPr>
        <w:spacing w:after="0" w:line="240" w:lineRule="auto"/>
        <w:jc w:val="both"/>
        <w:rPr>
          <w:rFonts w:cstheme="minorHAnsi"/>
          <w:b/>
        </w:rPr>
      </w:pPr>
    </w:p>
    <w:p w14:paraId="17B1A47F" w14:textId="3351B2CE" w:rsidR="00981132" w:rsidRPr="00495AEF" w:rsidRDefault="00981132" w:rsidP="00981132">
      <w:pPr>
        <w:spacing w:line="240" w:lineRule="auto"/>
        <w:jc w:val="both"/>
        <w:rPr>
          <w:rFonts w:cstheme="minorHAnsi"/>
          <w:b/>
        </w:rPr>
      </w:pPr>
      <w:r w:rsidRPr="00495AEF">
        <w:rPr>
          <w:rFonts w:cstheme="minorHAnsi"/>
          <w:b/>
        </w:rPr>
        <w:t>Qualifications:</w:t>
      </w:r>
    </w:p>
    <w:p w14:paraId="150048A6" w14:textId="77777777" w:rsidR="00981132" w:rsidRPr="00495AEF" w:rsidRDefault="00981132" w:rsidP="00981132">
      <w:pPr>
        <w:spacing w:line="240" w:lineRule="auto"/>
        <w:jc w:val="both"/>
        <w:rPr>
          <w:rFonts w:cstheme="minorHAnsi"/>
        </w:rPr>
      </w:pPr>
      <w:r w:rsidRPr="00495AEF">
        <w:rPr>
          <w:rFonts w:cstheme="minorHAnsi"/>
        </w:rPr>
        <w:t>To perform this job successfully, an individual must be able to perform each essential duty satisfactorily.  The requirements listed are a representative of the knowledge, skill and/or ability required.  Reasonable accommodations may be made to enable individuals with disabilities to perform the essential functions.</w:t>
      </w:r>
    </w:p>
    <w:p w14:paraId="4B11D108" w14:textId="77777777"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Oral Comprehension -- The ability to listen to and understand information and ideas presented through spoken words and sentences.</w:t>
      </w:r>
    </w:p>
    <w:p w14:paraId="058CEA17" w14:textId="4CA61422"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Written Comprehension -- The ability to read and understand information and ideas presented in writing.</w:t>
      </w:r>
    </w:p>
    <w:p w14:paraId="09FD2117" w14:textId="2F6697D1"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Problem Sensitivity -- The ability to tell when something is wrong or is likely to go wrong. It does not involve solving the problem, only recognizing there is a problem.</w:t>
      </w:r>
    </w:p>
    <w:p w14:paraId="4EEB33B1" w14:textId="55A20B0B"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Deductive Reasoning -- The ability to apply general rules to specific problems to produce answers that make sense.</w:t>
      </w:r>
    </w:p>
    <w:p w14:paraId="302AD9F4" w14:textId="5D894F59"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Inductive Reasoning -- The ability to combine pieces of information to form general rules or conclusions (includes finding a relationship among seemingly unrelated events).</w:t>
      </w:r>
    </w:p>
    <w:p w14:paraId="76F83882" w14:textId="7DABD9A4"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Information Ordering -- The ability to arrange things or actions in a certain order or pattern according to a specific rule or set of rules (e.g., patterns of numbers, letters, words, pictures, mathematical operations).</w:t>
      </w:r>
    </w:p>
    <w:p w14:paraId="2B9CCF62" w14:textId="764A4420"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Oral Expression -- The ability to communicate information and ideas in speaking so others will understand.</w:t>
      </w:r>
    </w:p>
    <w:p w14:paraId="39CCBBB1" w14:textId="46258163"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Near Vision -- The ability to see details at close range (within a few feet of the observer).</w:t>
      </w:r>
    </w:p>
    <w:p w14:paraId="02278E92" w14:textId="77777777" w:rsid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Visualization -- The ability to imagine how something will look after it is moved around or when its parts are moved or rearranged.</w:t>
      </w:r>
    </w:p>
    <w:p w14:paraId="46EFC33C" w14:textId="2A5B0DA7" w:rsidR="00495AEF" w:rsidRPr="00B34543" w:rsidRDefault="00495AEF" w:rsidP="00E22B86">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Excellent computer skills and proficient in excel, </w:t>
      </w:r>
      <w:r w:rsidRPr="00495AEF">
        <w:rPr>
          <w:rFonts w:eastAsia="Times New Roman" w:cstheme="minorHAnsi"/>
        </w:rPr>
        <w:t>word, and outlook</w:t>
      </w:r>
      <w:r w:rsidR="00306BBD">
        <w:rPr>
          <w:rFonts w:eastAsia="Times New Roman" w:cstheme="minorHAnsi"/>
        </w:rPr>
        <w:t>.</w:t>
      </w:r>
    </w:p>
    <w:p w14:paraId="7721BC75" w14:textId="6B6FB6AC"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Excellent communication skills both verbal and written</w:t>
      </w:r>
      <w:r w:rsidR="00306BBD">
        <w:rPr>
          <w:rFonts w:eastAsia="Times New Roman" w:cstheme="minorHAnsi"/>
        </w:rPr>
        <w:t>.</w:t>
      </w:r>
    </w:p>
    <w:p w14:paraId="6447CCFD" w14:textId="77777777"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lastRenderedPageBreak/>
        <w:t>Knowledge and experience in organizational effectiveness and operations management implementing best practices.</w:t>
      </w:r>
    </w:p>
    <w:p w14:paraId="318FE2BF" w14:textId="0D46AD36"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Demonstrated leadership and vision </w:t>
      </w:r>
      <w:r w:rsidR="00306BBD">
        <w:rPr>
          <w:rFonts w:eastAsia="Times New Roman" w:cstheme="minorHAnsi"/>
        </w:rPr>
        <w:t>with</w:t>
      </w:r>
      <w:r w:rsidRPr="00B34543">
        <w:rPr>
          <w:rFonts w:eastAsia="Times New Roman" w:cstheme="minorHAnsi"/>
        </w:rPr>
        <w:t xml:space="preserve"> major projects or initiatives.</w:t>
      </w:r>
    </w:p>
    <w:p w14:paraId="77FA953F" w14:textId="77777777"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Excellent interpersonal skills and a collaborative management style.</w:t>
      </w:r>
    </w:p>
    <w:p w14:paraId="633C8640" w14:textId="744616ED"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A demonstrated commitment to high professional ethical standards </w:t>
      </w:r>
      <w:r w:rsidR="00BB277C">
        <w:rPr>
          <w:rFonts w:eastAsia="Times New Roman" w:cstheme="minorHAnsi"/>
        </w:rPr>
        <w:t>i</w:t>
      </w:r>
      <w:r w:rsidRPr="00B34543">
        <w:rPr>
          <w:rFonts w:eastAsia="Times New Roman" w:cstheme="minorHAnsi"/>
        </w:rPr>
        <w:t xml:space="preserve">n a diverse workplace </w:t>
      </w:r>
    </w:p>
    <w:p w14:paraId="3E3E8C1B" w14:textId="77777777" w:rsidR="006C5180"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Excellent people </w:t>
      </w:r>
      <w:r w:rsidR="00306BBD">
        <w:rPr>
          <w:rFonts w:eastAsia="Times New Roman" w:cstheme="minorHAnsi"/>
        </w:rPr>
        <w:t>skills</w:t>
      </w:r>
      <w:r w:rsidRPr="00B34543">
        <w:rPr>
          <w:rFonts w:eastAsia="Times New Roman" w:cstheme="minorHAnsi"/>
        </w:rPr>
        <w:t xml:space="preserve">, open to direction and </w:t>
      </w:r>
      <w:r w:rsidRPr="00495AEF">
        <w:rPr>
          <w:rFonts w:eastAsia="Times New Roman" w:cstheme="minorHAnsi"/>
        </w:rPr>
        <w:t>c</w:t>
      </w:r>
      <w:r w:rsidRPr="00B34543">
        <w:rPr>
          <w:rFonts w:eastAsia="Times New Roman" w:cstheme="minorHAnsi"/>
        </w:rPr>
        <w:t>ollaborative work style</w:t>
      </w:r>
    </w:p>
    <w:p w14:paraId="23F7228A" w14:textId="5641293E" w:rsidR="00495AEF" w:rsidRPr="00B34543" w:rsidRDefault="006C5180" w:rsidP="00495AEF">
      <w:pPr>
        <w:numPr>
          <w:ilvl w:val="0"/>
          <w:numId w:val="1"/>
        </w:numPr>
        <w:spacing w:before="100" w:beforeAutospacing="1" w:after="100" w:afterAutospacing="1" w:line="240" w:lineRule="auto"/>
        <w:rPr>
          <w:rFonts w:eastAsia="Times New Roman" w:cstheme="minorHAnsi"/>
        </w:rPr>
      </w:pPr>
      <w:r>
        <w:rPr>
          <w:rFonts w:eastAsia="Times New Roman" w:cstheme="minorHAnsi"/>
        </w:rPr>
        <w:t>C</w:t>
      </w:r>
      <w:r w:rsidR="00495AEF" w:rsidRPr="00B34543">
        <w:rPr>
          <w:rFonts w:eastAsia="Times New Roman" w:cstheme="minorHAnsi"/>
        </w:rPr>
        <w:t xml:space="preserve">ommitment to </w:t>
      </w:r>
      <w:r w:rsidR="00306BBD">
        <w:rPr>
          <w:rFonts w:eastAsia="Times New Roman" w:cstheme="minorHAnsi"/>
        </w:rPr>
        <w:t>meet objectives.</w:t>
      </w:r>
    </w:p>
    <w:p w14:paraId="5AF4C114" w14:textId="77777777"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Ability to challenge and debate issues of importance to the organization.</w:t>
      </w:r>
    </w:p>
    <w:p w14:paraId="7A9FF7E6" w14:textId="2F61F450"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Ability to look at situations from several points of view</w:t>
      </w:r>
      <w:r w:rsidR="00306BBD">
        <w:rPr>
          <w:rFonts w:eastAsia="Times New Roman" w:cstheme="minorHAnsi"/>
        </w:rPr>
        <w:t>.</w:t>
      </w:r>
    </w:p>
    <w:p w14:paraId="65F63860" w14:textId="5BE671AF" w:rsidR="00495AEF" w:rsidRPr="00495AEF"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Persuasive with details and facts</w:t>
      </w:r>
      <w:r w:rsidR="00306BBD">
        <w:rPr>
          <w:rFonts w:eastAsia="Times New Roman" w:cstheme="minorHAnsi"/>
        </w:rPr>
        <w:t>.</w:t>
      </w:r>
    </w:p>
    <w:p w14:paraId="31DDA49A" w14:textId="77777777" w:rsidR="00495AEF" w:rsidRPr="00495AEF" w:rsidRDefault="00495AEF" w:rsidP="00495AEF">
      <w:pPr>
        <w:numPr>
          <w:ilvl w:val="0"/>
          <w:numId w:val="1"/>
        </w:numPr>
        <w:spacing w:before="100" w:beforeAutospacing="1" w:after="100" w:afterAutospacing="1" w:line="240" w:lineRule="auto"/>
        <w:rPr>
          <w:rFonts w:eastAsia="Times New Roman" w:cstheme="minorHAnsi"/>
        </w:rPr>
      </w:pPr>
      <w:r w:rsidRPr="00495AEF">
        <w:rPr>
          <w:rFonts w:eastAsia="Times New Roman" w:cstheme="minorHAnsi"/>
        </w:rPr>
        <w:t>D</w:t>
      </w:r>
      <w:r w:rsidRPr="00B34543">
        <w:rPr>
          <w:rFonts w:eastAsia="Times New Roman" w:cstheme="minorHAnsi"/>
        </w:rPr>
        <w:t>elegate responsibilities effectively</w:t>
      </w:r>
    </w:p>
    <w:p w14:paraId="59047A81" w14:textId="77777777" w:rsidR="006D3333" w:rsidRDefault="006D3333" w:rsidP="006D3333">
      <w:pPr>
        <w:spacing w:after="0" w:line="240" w:lineRule="auto"/>
        <w:jc w:val="both"/>
        <w:rPr>
          <w:b/>
        </w:rPr>
      </w:pPr>
    </w:p>
    <w:p w14:paraId="257D0D1E" w14:textId="2660575E" w:rsidR="00981132" w:rsidRDefault="00981132" w:rsidP="00981132">
      <w:pPr>
        <w:spacing w:line="240" w:lineRule="auto"/>
        <w:jc w:val="both"/>
        <w:rPr>
          <w:b/>
        </w:rPr>
      </w:pPr>
      <w:r>
        <w:rPr>
          <w:b/>
        </w:rPr>
        <w:t xml:space="preserve">Knowledge, </w:t>
      </w:r>
      <w:r w:rsidR="00E03997">
        <w:rPr>
          <w:b/>
        </w:rPr>
        <w:t>Skills,</w:t>
      </w:r>
      <w:r>
        <w:rPr>
          <w:b/>
        </w:rPr>
        <w:t xml:space="preserve"> and Other Abilities:</w:t>
      </w:r>
    </w:p>
    <w:p w14:paraId="6638C3D5" w14:textId="0D799973" w:rsidR="00BE667F" w:rsidRDefault="00BE667F" w:rsidP="00BE667F">
      <w:pPr>
        <w:pStyle w:val="ListParagraph"/>
        <w:numPr>
          <w:ilvl w:val="0"/>
          <w:numId w:val="8"/>
        </w:numPr>
        <w:spacing w:line="240" w:lineRule="auto"/>
        <w:jc w:val="both"/>
      </w:pPr>
      <w:r>
        <w:t>Mathematics -- Using mathematics to solve problems.</w:t>
      </w:r>
    </w:p>
    <w:p w14:paraId="4DA9ACE5" w14:textId="05DE8F79" w:rsidR="00BE667F" w:rsidRDefault="00BE667F" w:rsidP="00BE667F">
      <w:pPr>
        <w:pStyle w:val="ListParagraph"/>
        <w:numPr>
          <w:ilvl w:val="0"/>
          <w:numId w:val="8"/>
        </w:numPr>
        <w:spacing w:line="240" w:lineRule="auto"/>
        <w:jc w:val="both"/>
      </w:pPr>
      <w:r>
        <w:t>Complex Problem Solving -- Identifying complex problems and reviewing related information to develop and evaluate options and implement solutions.</w:t>
      </w:r>
    </w:p>
    <w:p w14:paraId="7454F856" w14:textId="352C72CC" w:rsidR="00BE667F" w:rsidRDefault="00BE667F" w:rsidP="00BE667F">
      <w:pPr>
        <w:pStyle w:val="ListParagraph"/>
        <w:numPr>
          <w:ilvl w:val="0"/>
          <w:numId w:val="8"/>
        </w:numPr>
        <w:spacing w:line="240" w:lineRule="auto"/>
        <w:jc w:val="both"/>
      </w:pPr>
      <w:r>
        <w:t xml:space="preserve">Critical Thinking -- Using logic and reasoning to identify the strengths and weaknesses of alternative solutions, </w:t>
      </w:r>
      <w:proofErr w:type="gramStart"/>
      <w:r>
        <w:t>conclusions</w:t>
      </w:r>
      <w:proofErr w:type="gramEnd"/>
      <w:r>
        <w:t xml:space="preserve"> or approaches to problems.</w:t>
      </w:r>
    </w:p>
    <w:p w14:paraId="2BDD5349" w14:textId="2EC7ED6F" w:rsidR="00BE667F" w:rsidRDefault="00BE667F" w:rsidP="00BE667F">
      <w:pPr>
        <w:pStyle w:val="ListParagraph"/>
        <w:numPr>
          <w:ilvl w:val="0"/>
          <w:numId w:val="8"/>
        </w:numPr>
        <w:spacing w:line="240" w:lineRule="auto"/>
        <w:jc w:val="both"/>
      </w:pPr>
      <w:r>
        <w:t>Science -- Using scientific rules and methods to solve problems.</w:t>
      </w:r>
    </w:p>
    <w:p w14:paraId="76EC7904" w14:textId="795EA4B5" w:rsidR="00BE667F" w:rsidRDefault="00BE667F" w:rsidP="00BE667F">
      <w:pPr>
        <w:pStyle w:val="ListParagraph"/>
        <w:numPr>
          <w:ilvl w:val="0"/>
          <w:numId w:val="8"/>
        </w:numPr>
        <w:spacing w:line="240" w:lineRule="auto"/>
        <w:jc w:val="both"/>
      </w:pPr>
      <w:r>
        <w:t>Reading Comprehension -- Understanding written sentences and paragraphs in work related documents.</w:t>
      </w:r>
    </w:p>
    <w:p w14:paraId="4F5ADA76" w14:textId="42FA9147" w:rsidR="00BE667F" w:rsidRDefault="00BE667F" w:rsidP="00BE667F">
      <w:pPr>
        <w:pStyle w:val="ListParagraph"/>
        <w:numPr>
          <w:ilvl w:val="0"/>
          <w:numId w:val="8"/>
        </w:numPr>
        <w:spacing w:line="240" w:lineRule="auto"/>
        <w:jc w:val="both"/>
      </w:pPr>
      <w:r>
        <w:t>Active Listening -- Giving full attention to what other people are saying, taking time to understand the points being made, asking questions as appropriate, and not interrupting at inappropriate times.</w:t>
      </w:r>
    </w:p>
    <w:p w14:paraId="1E28A593" w14:textId="177DB3DE" w:rsidR="00BE667F" w:rsidRDefault="00BE667F" w:rsidP="00BE667F">
      <w:pPr>
        <w:pStyle w:val="ListParagraph"/>
        <w:numPr>
          <w:ilvl w:val="0"/>
          <w:numId w:val="8"/>
        </w:numPr>
        <w:spacing w:line="240" w:lineRule="auto"/>
        <w:jc w:val="both"/>
      </w:pPr>
      <w:r>
        <w:t>Judgment and Decision Making -- Considering the relative costs and benefits of potential actions to choose the most appropriate one.</w:t>
      </w:r>
    </w:p>
    <w:p w14:paraId="63799556" w14:textId="30968AF1" w:rsidR="00BE667F" w:rsidRDefault="00BE667F" w:rsidP="00BE667F">
      <w:pPr>
        <w:pStyle w:val="ListParagraph"/>
        <w:numPr>
          <w:ilvl w:val="0"/>
          <w:numId w:val="8"/>
        </w:numPr>
        <w:spacing w:line="240" w:lineRule="auto"/>
        <w:jc w:val="both"/>
      </w:pPr>
      <w:r>
        <w:t>Time Management -- Managing one's own time and the time of others.</w:t>
      </w:r>
    </w:p>
    <w:p w14:paraId="3DCD5E50" w14:textId="7F58B105" w:rsidR="00BE667F" w:rsidRDefault="00BE667F" w:rsidP="00BE667F">
      <w:pPr>
        <w:pStyle w:val="ListParagraph"/>
        <w:numPr>
          <w:ilvl w:val="0"/>
          <w:numId w:val="8"/>
        </w:numPr>
        <w:spacing w:line="240" w:lineRule="auto"/>
        <w:jc w:val="both"/>
      </w:pPr>
      <w:r>
        <w:t>Writing -- Communicating effectively in writing as appropriate for the needs of the audience.</w:t>
      </w:r>
    </w:p>
    <w:p w14:paraId="75BEEED1" w14:textId="44A8249C" w:rsidR="00981132" w:rsidRDefault="00DB62BA" w:rsidP="00981132">
      <w:pPr>
        <w:pStyle w:val="ListParagraph"/>
        <w:numPr>
          <w:ilvl w:val="0"/>
          <w:numId w:val="8"/>
        </w:numPr>
        <w:spacing w:line="240" w:lineRule="auto"/>
        <w:jc w:val="both"/>
      </w:pPr>
      <w:r>
        <w:t xml:space="preserve">Must </w:t>
      </w:r>
      <w:r w:rsidR="00306BBD">
        <w:t>have strong work ethic</w:t>
      </w:r>
      <w:r w:rsidR="006C5180">
        <w:t xml:space="preserve"> and be reliable</w:t>
      </w:r>
    </w:p>
    <w:p w14:paraId="5B65E4BD" w14:textId="4C574942" w:rsidR="00981132" w:rsidRDefault="00981132" w:rsidP="00325DE7">
      <w:pPr>
        <w:pStyle w:val="ListParagraph"/>
        <w:numPr>
          <w:ilvl w:val="0"/>
          <w:numId w:val="8"/>
        </w:numPr>
        <w:spacing w:line="240" w:lineRule="auto"/>
        <w:jc w:val="both"/>
      </w:pPr>
      <w:r>
        <w:t>Must be well</w:t>
      </w:r>
      <w:r w:rsidR="00306BBD">
        <w:t>-</w:t>
      </w:r>
      <w:r>
        <w:t>organized and a self-starter</w:t>
      </w:r>
      <w:r w:rsidR="006C5180">
        <w:t xml:space="preserve">, </w:t>
      </w:r>
      <w:r w:rsidR="00BB277C">
        <w:t xml:space="preserve">extremely </w:t>
      </w:r>
      <w:r w:rsidR="006C5180">
        <w:t>d</w:t>
      </w:r>
      <w:r>
        <w:t>etail oriented</w:t>
      </w:r>
    </w:p>
    <w:p w14:paraId="6F050032" w14:textId="77777777" w:rsidR="00981132" w:rsidRDefault="00981132" w:rsidP="00981132">
      <w:pPr>
        <w:pStyle w:val="ListParagraph"/>
        <w:numPr>
          <w:ilvl w:val="0"/>
          <w:numId w:val="8"/>
        </w:numPr>
        <w:spacing w:line="240" w:lineRule="auto"/>
        <w:jc w:val="both"/>
      </w:pPr>
      <w:r>
        <w:t>Ability to communicate effectively verbally and in writing</w:t>
      </w:r>
    </w:p>
    <w:p w14:paraId="2DE580B1" w14:textId="23975AC1" w:rsidR="00981132" w:rsidRDefault="00981132" w:rsidP="00981132">
      <w:pPr>
        <w:pStyle w:val="ListParagraph"/>
        <w:numPr>
          <w:ilvl w:val="0"/>
          <w:numId w:val="8"/>
        </w:numPr>
        <w:spacing w:line="240" w:lineRule="auto"/>
        <w:jc w:val="both"/>
      </w:pPr>
      <w:r>
        <w:t>Abi</w:t>
      </w:r>
      <w:r w:rsidR="00306BBD">
        <w:t xml:space="preserve">lity to interact with employees, customers, and public </w:t>
      </w:r>
      <w:r>
        <w:t>in a professional manner</w:t>
      </w:r>
    </w:p>
    <w:p w14:paraId="5886C9F6" w14:textId="7199E55B" w:rsidR="00981132" w:rsidRDefault="00981132" w:rsidP="00981132">
      <w:pPr>
        <w:pStyle w:val="ListParagraph"/>
        <w:numPr>
          <w:ilvl w:val="0"/>
          <w:numId w:val="8"/>
        </w:numPr>
        <w:spacing w:line="240" w:lineRule="auto"/>
        <w:jc w:val="both"/>
      </w:pPr>
      <w:r>
        <w:t>Ability to work independently and with a team in a fast-paced and high</w:t>
      </w:r>
      <w:r w:rsidR="001A2837">
        <w:t>-</w:t>
      </w:r>
      <w:r>
        <w:t>volume environment with emphasis on accuracy and timeliness</w:t>
      </w:r>
    </w:p>
    <w:p w14:paraId="45FEBD08" w14:textId="77777777" w:rsidR="00981132" w:rsidRDefault="00981132" w:rsidP="00981132">
      <w:pPr>
        <w:pStyle w:val="ListParagraph"/>
        <w:numPr>
          <w:ilvl w:val="0"/>
          <w:numId w:val="8"/>
        </w:numPr>
        <w:spacing w:line="240" w:lineRule="auto"/>
        <w:jc w:val="both"/>
      </w:pPr>
      <w:r>
        <w:t>Ability to protect value by keeping information confidential</w:t>
      </w:r>
    </w:p>
    <w:p w14:paraId="58A6AD81" w14:textId="3D87EF45" w:rsidR="00981132" w:rsidRDefault="00981132" w:rsidP="00981132">
      <w:pPr>
        <w:pStyle w:val="ListParagraph"/>
        <w:numPr>
          <w:ilvl w:val="0"/>
          <w:numId w:val="8"/>
        </w:numPr>
        <w:spacing w:line="240" w:lineRule="auto"/>
        <w:jc w:val="both"/>
      </w:pPr>
      <w:r>
        <w:t>Positive</w:t>
      </w:r>
      <w:r w:rsidR="002F55FD">
        <w:t xml:space="preserve"> and professional</w:t>
      </w:r>
      <w:r>
        <w:t xml:space="preserve"> work attitude</w:t>
      </w:r>
    </w:p>
    <w:p w14:paraId="0D5B004A" w14:textId="77777777" w:rsidR="00981132" w:rsidRDefault="00981132" w:rsidP="00981132">
      <w:pPr>
        <w:pStyle w:val="ListParagraph"/>
        <w:numPr>
          <w:ilvl w:val="0"/>
          <w:numId w:val="8"/>
        </w:numPr>
        <w:spacing w:line="240" w:lineRule="auto"/>
        <w:jc w:val="both"/>
      </w:pPr>
      <w:r>
        <w:t>Willingness to learn and grow</w:t>
      </w:r>
    </w:p>
    <w:p w14:paraId="444B2A04" w14:textId="77777777" w:rsidR="006D3333" w:rsidRDefault="006D3333" w:rsidP="006D3333">
      <w:pPr>
        <w:spacing w:after="0" w:line="240" w:lineRule="auto"/>
        <w:jc w:val="both"/>
        <w:rPr>
          <w:b/>
        </w:rPr>
      </w:pPr>
    </w:p>
    <w:p w14:paraId="7726C2DD" w14:textId="103B0C15" w:rsidR="00981132" w:rsidRDefault="00981132" w:rsidP="00981132">
      <w:pPr>
        <w:spacing w:line="240" w:lineRule="auto"/>
        <w:jc w:val="both"/>
        <w:rPr>
          <w:b/>
        </w:rPr>
      </w:pPr>
      <w:r>
        <w:rPr>
          <w:b/>
        </w:rPr>
        <w:t>Physical Demands:</w:t>
      </w:r>
    </w:p>
    <w:p w14:paraId="250E8A07" w14:textId="77777777" w:rsidR="00981132" w:rsidRDefault="00981132" w:rsidP="00981132">
      <w:pPr>
        <w:spacing w:line="240" w:lineRule="auto"/>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9D1FE31" w14:textId="6DC78A48" w:rsidR="00981132" w:rsidRDefault="00981132" w:rsidP="00981132">
      <w:pPr>
        <w:spacing w:line="240" w:lineRule="auto"/>
        <w:jc w:val="both"/>
      </w:pPr>
      <w:r>
        <w:t xml:space="preserve">While performing the duties of this job, the employee is regularly required to talk or hear.  The employee is frequently required to </w:t>
      </w:r>
      <w:r w:rsidR="001A2837">
        <w:t xml:space="preserve">drive, </w:t>
      </w:r>
      <w:r>
        <w:t>walk</w:t>
      </w:r>
      <w:r w:rsidR="001A2837">
        <w:t>,</w:t>
      </w:r>
      <w:r>
        <w:t xml:space="preserve"> </w:t>
      </w:r>
      <w:proofErr w:type="gramStart"/>
      <w:r>
        <w:t>sit</w:t>
      </w:r>
      <w:proofErr w:type="gramEnd"/>
      <w:r>
        <w:t xml:space="preserve"> and use hands</w:t>
      </w:r>
      <w:r w:rsidR="006D3333">
        <w:t xml:space="preserve"> with dexterity for typing and drawing</w:t>
      </w:r>
      <w:r>
        <w:t>.  The employee is occasionally required to stand.</w:t>
      </w:r>
    </w:p>
    <w:p w14:paraId="6E3D3F26" w14:textId="77777777" w:rsidR="006D3333" w:rsidRDefault="006D3333" w:rsidP="00981132">
      <w:pPr>
        <w:spacing w:line="240" w:lineRule="auto"/>
        <w:jc w:val="both"/>
        <w:rPr>
          <w:b/>
        </w:rPr>
      </w:pPr>
    </w:p>
    <w:p w14:paraId="48117ADD" w14:textId="12B61480" w:rsidR="00981132" w:rsidRDefault="00981132" w:rsidP="00981132">
      <w:pPr>
        <w:spacing w:line="240" w:lineRule="auto"/>
        <w:jc w:val="both"/>
        <w:rPr>
          <w:b/>
        </w:rPr>
      </w:pPr>
      <w:r>
        <w:rPr>
          <w:b/>
        </w:rPr>
        <w:t>Acknowledgement:</w:t>
      </w:r>
    </w:p>
    <w:p w14:paraId="61A33AB0" w14:textId="77777777" w:rsidR="00981132" w:rsidRDefault="00981132" w:rsidP="006D3333">
      <w:pPr>
        <w:spacing w:line="276" w:lineRule="auto"/>
        <w:jc w:val="both"/>
      </w:pPr>
      <w: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t xml:space="preserve">  By signing below the employee acknowledges and agrees to abide by items listed within the job description.</w:t>
      </w:r>
    </w:p>
    <w:p w14:paraId="4E0F59F0" w14:textId="77777777" w:rsidR="00981132" w:rsidRDefault="00981132" w:rsidP="00981132">
      <w:pPr>
        <w:spacing w:line="240" w:lineRule="auto"/>
        <w:jc w:val="both"/>
      </w:pPr>
    </w:p>
    <w:p w14:paraId="3DFA2A86" w14:textId="77777777" w:rsidR="00DB62BA" w:rsidRDefault="00DB62BA" w:rsidP="00981132">
      <w:pPr>
        <w:spacing w:line="240" w:lineRule="auto"/>
        <w:jc w:val="both"/>
      </w:pPr>
    </w:p>
    <w:p w14:paraId="413E2475" w14:textId="77777777" w:rsidR="00DB62BA" w:rsidRDefault="00DB62BA" w:rsidP="00981132">
      <w:pPr>
        <w:spacing w:line="240" w:lineRule="auto"/>
        <w:jc w:val="both"/>
      </w:pPr>
    </w:p>
    <w:p w14:paraId="080964D0" w14:textId="77777777" w:rsidR="00981132" w:rsidRDefault="00981132" w:rsidP="00981132">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14:paraId="42F3C2E6" w14:textId="77777777" w:rsidTr="00682F66">
        <w:tc>
          <w:tcPr>
            <w:tcW w:w="3055" w:type="dxa"/>
            <w:tcBorders>
              <w:top w:val="single" w:sz="4" w:space="0" w:color="auto"/>
            </w:tcBorders>
          </w:tcPr>
          <w:p w14:paraId="6B6D3DE7" w14:textId="77777777" w:rsidR="00682F66" w:rsidRDefault="00682F66" w:rsidP="00981132">
            <w:pPr>
              <w:jc w:val="both"/>
            </w:pPr>
            <w:r>
              <w:t>Print Employee Name</w:t>
            </w:r>
          </w:p>
        </w:tc>
        <w:tc>
          <w:tcPr>
            <w:tcW w:w="270" w:type="dxa"/>
          </w:tcPr>
          <w:p w14:paraId="58ECA58D" w14:textId="77777777" w:rsidR="00682F66" w:rsidRDefault="00682F66" w:rsidP="00981132">
            <w:pPr>
              <w:jc w:val="both"/>
            </w:pPr>
          </w:p>
        </w:tc>
        <w:tc>
          <w:tcPr>
            <w:tcW w:w="3330" w:type="dxa"/>
            <w:tcBorders>
              <w:top w:val="single" w:sz="4" w:space="0" w:color="auto"/>
            </w:tcBorders>
          </w:tcPr>
          <w:p w14:paraId="0997FBF3" w14:textId="77777777" w:rsidR="00682F66" w:rsidRDefault="00682F66" w:rsidP="00981132">
            <w:pPr>
              <w:jc w:val="both"/>
            </w:pPr>
            <w:r>
              <w:t>Employee Signature</w:t>
            </w:r>
          </w:p>
        </w:tc>
        <w:tc>
          <w:tcPr>
            <w:tcW w:w="292" w:type="dxa"/>
          </w:tcPr>
          <w:p w14:paraId="26A95812" w14:textId="77777777" w:rsidR="00682F66" w:rsidRDefault="00682F66" w:rsidP="00682F66">
            <w:pPr>
              <w:jc w:val="both"/>
            </w:pPr>
          </w:p>
        </w:tc>
        <w:tc>
          <w:tcPr>
            <w:tcW w:w="2403" w:type="dxa"/>
            <w:tcBorders>
              <w:top w:val="single" w:sz="4" w:space="0" w:color="auto"/>
            </w:tcBorders>
          </w:tcPr>
          <w:p w14:paraId="49A46642" w14:textId="77777777" w:rsidR="00682F66" w:rsidRDefault="00682F66" w:rsidP="00682F66">
            <w:pPr>
              <w:jc w:val="both"/>
            </w:pPr>
            <w:r>
              <w:t>Date</w:t>
            </w:r>
          </w:p>
        </w:tc>
      </w:tr>
    </w:tbl>
    <w:p w14:paraId="1C88D1FD" w14:textId="77777777" w:rsidR="00981132" w:rsidRDefault="00981132" w:rsidP="00981132">
      <w:pPr>
        <w:jc w:val="both"/>
      </w:pPr>
      <w:r>
        <w:tab/>
      </w:r>
      <w:r>
        <w:tab/>
      </w:r>
    </w:p>
    <w:p w14:paraId="47ECA7FB" w14:textId="77777777" w:rsidR="00981132" w:rsidRDefault="00981132" w:rsidP="00D3283B">
      <w:pPr>
        <w:autoSpaceDE w:val="0"/>
        <w:autoSpaceDN w:val="0"/>
        <w:adjustRightInd w:val="0"/>
        <w:spacing w:after="0" w:line="240" w:lineRule="auto"/>
        <w:rPr>
          <w:rFonts w:ascii="Arial" w:hAnsi="Arial" w:cs="Arial"/>
          <w:b/>
          <w:bCs/>
          <w:sz w:val="28"/>
          <w:szCs w:val="28"/>
        </w:rPr>
      </w:pPr>
    </w:p>
    <w:sectPr w:rsidR="00981132" w:rsidSect="004C753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0F95" w14:textId="77777777" w:rsidR="00393E21" w:rsidRDefault="00393E21" w:rsidP="007E24FE">
      <w:pPr>
        <w:spacing w:after="0" w:line="240" w:lineRule="auto"/>
      </w:pPr>
      <w:r>
        <w:separator/>
      </w:r>
    </w:p>
  </w:endnote>
  <w:endnote w:type="continuationSeparator" w:id="0">
    <w:p w14:paraId="52EA4229" w14:textId="77777777" w:rsidR="00393E21" w:rsidRDefault="00393E21"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DB08" w14:textId="77777777" w:rsidR="00393E21" w:rsidRDefault="00393E21" w:rsidP="007E24FE">
      <w:pPr>
        <w:spacing w:after="0" w:line="240" w:lineRule="auto"/>
      </w:pPr>
      <w:r>
        <w:separator/>
      </w:r>
    </w:p>
  </w:footnote>
  <w:footnote w:type="continuationSeparator" w:id="0">
    <w:p w14:paraId="51B2B396" w14:textId="77777777" w:rsidR="00393E21" w:rsidRDefault="00393E21" w:rsidP="007E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A74"/>
    <w:multiLevelType w:val="multilevel"/>
    <w:tmpl w:val="A01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79CB"/>
    <w:multiLevelType w:val="hybridMultilevel"/>
    <w:tmpl w:val="18C49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47115"/>
    <w:multiLevelType w:val="hybridMultilevel"/>
    <w:tmpl w:val="1B0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619594">
    <w:abstractNumId w:val="7"/>
  </w:num>
  <w:num w:numId="2" w16cid:durableId="1865631662">
    <w:abstractNumId w:val="8"/>
  </w:num>
  <w:num w:numId="3" w16cid:durableId="983848879">
    <w:abstractNumId w:val="5"/>
  </w:num>
  <w:num w:numId="4" w16cid:durableId="1577473551">
    <w:abstractNumId w:val="10"/>
  </w:num>
  <w:num w:numId="5" w16cid:durableId="1458832370">
    <w:abstractNumId w:val="3"/>
  </w:num>
  <w:num w:numId="6" w16cid:durableId="1420173633">
    <w:abstractNumId w:val="6"/>
  </w:num>
  <w:num w:numId="7" w16cid:durableId="145704778">
    <w:abstractNumId w:val="9"/>
  </w:num>
  <w:num w:numId="8" w16cid:durableId="1072122993">
    <w:abstractNumId w:val="2"/>
  </w:num>
  <w:num w:numId="9" w16cid:durableId="889342118">
    <w:abstractNumId w:val="0"/>
  </w:num>
  <w:num w:numId="10" w16cid:durableId="2026243245">
    <w:abstractNumId w:val="4"/>
  </w:num>
  <w:num w:numId="11" w16cid:durableId="45345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3B"/>
    <w:rsid w:val="000107E4"/>
    <w:rsid w:val="0004264D"/>
    <w:rsid w:val="001A2837"/>
    <w:rsid w:val="001C4B87"/>
    <w:rsid w:val="00206684"/>
    <w:rsid w:val="002F55FD"/>
    <w:rsid w:val="00306BBD"/>
    <w:rsid w:val="00363AE1"/>
    <w:rsid w:val="0036792E"/>
    <w:rsid w:val="00387CCE"/>
    <w:rsid w:val="00393E21"/>
    <w:rsid w:val="003B5E28"/>
    <w:rsid w:val="003F2F7C"/>
    <w:rsid w:val="00411491"/>
    <w:rsid w:val="0044059F"/>
    <w:rsid w:val="00462067"/>
    <w:rsid w:val="00495AEF"/>
    <w:rsid w:val="004B0A02"/>
    <w:rsid w:val="004B1794"/>
    <w:rsid w:val="004C7534"/>
    <w:rsid w:val="004D74CA"/>
    <w:rsid w:val="0051616E"/>
    <w:rsid w:val="005C4077"/>
    <w:rsid w:val="005E353F"/>
    <w:rsid w:val="00613A04"/>
    <w:rsid w:val="00661D05"/>
    <w:rsid w:val="00682F66"/>
    <w:rsid w:val="00687771"/>
    <w:rsid w:val="006C070B"/>
    <w:rsid w:val="006C5180"/>
    <w:rsid w:val="006D3333"/>
    <w:rsid w:val="006D580D"/>
    <w:rsid w:val="00726362"/>
    <w:rsid w:val="00774875"/>
    <w:rsid w:val="007E24FE"/>
    <w:rsid w:val="008D141E"/>
    <w:rsid w:val="00900EA7"/>
    <w:rsid w:val="00904E3F"/>
    <w:rsid w:val="00981132"/>
    <w:rsid w:val="00A43739"/>
    <w:rsid w:val="00A65B3D"/>
    <w:rsid w:val="00A830E0"/>
    <w:rsid w:val="00A96D6D"/>
    <w:rsid w:val="00AD70AA"/>
    <w:rsid w:val="00AE13BC"/>
    <w:rsid w:val="00AE6345"/>
    <w:rsid w:val="00B13839"/>
    <w:rsid w:val="00B34543"/>
    <w:rsid w:val="00B345F8"/>
    <w:rsid w:val="00B35535"/>
    <w:rsid w:val="00BB17FB"/>
    <w:rsid w:val="00BB277C"/>
    <w:rsid w:val="00BE667F"/>
    <w:rsid w:val="00C12C16"/>
    <w:rsid w:val="00C43CCB"/>
    <w:rsid w:val="00C644EC"/>
    <w:rsid w:val="00C8237B"/>
    <w:rsid w:val="00CB6980"/>
    <w:rsid w:val="00CE7A43"/>
    <w:rsid w:val="00D3283B"/>
    <w:rsid w:val="00DB4D25"/>
    <w:rsid w:val="00DB62BA"/>
    <w:rsid w:val="00DC6F21"/>
    <w:rsid w:val="00DF52FB"/>
    <w:rsid w:val="00E03997"/>
    <w:rsid w:val="00E22B86"/>
    <w:rsid w:val="00EC5E7D"/>
    <w:rsid w:val="00EE5FAE"/>
    <w:rsid w:val="00EF79E5"/>
    <w:rsid w:val="00F83C12"/>
    <w:rsid w:val="00F85A2C"/>
    <w:rsid w:val="00F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412"/>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983">
      <w:bodyDiv w:val="1"/>
      <w:marLeft w:val="0"/>
      <w:marRight w:val="0"/>
      <w:marTop w:val="0"/>
      <w:marBottom w:val="0"/>
      <w:divBdr>
        <w:top w:val="none" w:sz="0" w:space="0" w:color="auto"/>
        <w:left w:val="none" w:sz="0" w:space="0" w:color="auto"/>
        <w:bottom w:val="none" w:sz="0" w:space="0" w:color="auto"/>
        <w:right w:val="none" w:sz="0" w:space="0" w:color="auto"/>
      </w:divBdr>
      <w:divsChild>
        <w:div w:id="1425495319">
          <w:marLeft w:val="0"/>
          <w:marRight w:val="0"/>
          <w:marTop w:val="0"/>
          <w:marBottom w:val="0"/>
          <w:divBdr>
            <w:top w:val="none" w:sz="0" w:space="0" w:color="auto"/>
            <w:left w:val="none" w:sz="0" w:space="0" w:color="auto"/>
            <w:bottom w:val="none" w:sz="0" w:space="0" w:color="auto"/>
            <w:right w:val="none" w:sz="0" w:space="0" w:color="auto"/>
          </w:divBdr>
          <w:divsChild>
            <w:div w:id="847134450">
              <w:marLeft w:val="0"/>
              <w:marRight w:val="0"/>
              <w:marTop w:val="0"/>
              <w:marBottom w:val="0"/>
              <w:divBdr>
                <w:top w:val="none" w:sz="0" w:space="0" w:color="auto"/>
                <w:left w:val="none" w:sz="0" w:space="0" w:color="auto"/>
                <w:bottom w:val="none" w:sz="0" w:space="0" w:color="auto"/>
                <w:right w:val="none" w:sz="0" w:space="0" w:color="auto"/>
              </w:divBdr>
              <w:divsChild>
                <w:div w:id="691228856">
                  <w:marLeft w:val="0"/>
                  <w:marRight w:val="0"/>
                  <w:marTop w:val="0"/>
                  <w:marBottom w:val="0"/>
                  <w:divBdr>
                    <w:top w:val="none" w:sz="0" w:space="0" w:color="auto"/>
                    <w:left w:val="none" w:sz="0" w:space="0" w:color="auto"/>
                    <w:bottom w:val="none" w:sz="0" w:space="0" w:color="auto"/>
                    <w:right w:val="none" w:sz="0" w:space="0" w:color="auto"/>
                  </w:divBdr>
                  <w:divsChild>
                    <w:div w:id="118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843">
      <w:bodyDiv w:val="1"/>
      <w:marLeft w:val="0"/>
      <w:marRight w:val="0"/>
      <w:marTop w:val="0"/>
      <w:marBottom w:val="0"/>
      <w:divBdr>
        <w:top w:val="none" w:sz="0" w:space="0" w:color="auto"/>
        <w:left w:val="none" w:sz="0" w:space="0" w:color="auto"/>
        <w:bottom w:val="none" w:sz="0" w:space="0" w:color="auto"/>
        <w:right w:val="none" w:sz="0" w:space="0" w:color="auto"/>
      </w:divBdr>
      <w:divsChild>
        <w:div w:id="1880236188">
          <w:marLeft w:val="0"/>
          <w:marRight w:val="0"/>
          <w:marTop w:val="0"/>
          <w:marBottom w:val="0"/>
          <w:divBdr>
            <w:top w:val="none" w:sz="0" w:space="0" w:color="auto"/>
            <w:left w:val="none" w:sz="0" w:space="0" w:color="auto"/>
            <w:bottom w:val="none" w:sz="0" w:space="0" w:color="auto"/>
            <w:right w:val="none" w:sz="0" w:space="0" w:color="auto"/>
          </w:divBdr>
          <w:divsChild>
            <w:div w:id="105463011">
              <w:marLeft w:val="0"/>
              <w:marRight w:val="0"/>
              <w:marTop w:val="0"/>
              <w:marBottom w:val="0"/>
              <w:divBdr>
                <w:top w:val="none" w:sz="0" w:space="0" w:color="auto"/>
                <w:left w:val="none" w:sz="0" w:space="0" w:color="auto"/>
                <w:bottom w:val="none" w:sz="0" w:space="0" w:color="auto"/>
                <w:right w:val="none" w:sz="0" w:space="0" w:color="auto"/>
              </w:divBdr>
              <w:divsChild>
                <w:div w:id="2103257231">
                  <w:marLeft w:val="0"/>
                  <w:marRight w:val="0"/>
                  <w:marTop w:val="0"/>
                  <w:marBottom w:val="0"/>
                  <w:divBdr>
                    <w:top w:val="none" w:sz="0" w:space="0" w:color="auto"/>
                    <w:left w:val="none" w:sz="0" w:space="0" w:color="auto"/>
                    <w:bottom w:val="none" w:sz="0" w:space="0" w:color="auto"/>
                    <w:right w:val="none" w:sz="0" w:space="0" w:color="auto"/>
                  </w:divBdr>
                  <w:divsChild>
                    <w:div w:id="6863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4806">
      <w:bodyDiv w:val="1"/>
      <w:marLeft w:val="0"/>
      <w:marRight w:val="0"/>
      <w:marTop w:val="0"/>
      <w:marBottom w:val="0"/>
      <w:divBdr>
        <w:top w:val="none" w:sz="0" w:space="0" w:color="auto"/>
        <w:left w:val="none" w:sz="0" w:space="0" w:color="auto"/>
        <w:bottom w:val="none" w:sz="0" w:space="0" w:color="auto"/>
        <w:right w:val="none" w:sz="0" w:space="0" w:color="auto"/>
      </w:divBdr>
      <w:divsChild>
        <w:div w:id="2067365391">
          <w:marLeft w:val="0"/>
          <w:marRight w:val="0"/>
          <w:marTop w:val="0"/>
          <w:marBottom w:val="0"/>
          <w:divBdr>
            <w:top w:val="none" w:sz="0" w:space="0" w:color="auto"/>
            <w:left w:val="none" w:sz="0" w:space="0" w:color="auto"/>
            <w:bottom w:val="none" w:sz="0" w:space="0" w:color="auto"/>
            <w:right w:val="none" w:sz="0" w:space="0" w:color="auto"/>
          </w:divBdr>
          <w:divsChild>
            <w:div w:id="1864707372">
              <w:marLeft w:val="0"/>
              <w:marRight w:val="0"/>
              <w:marTop w:val="0"/>
              <w:marBottom w:val="0"/>
              <w:divBdr>
                <w:top w:val="none" w:sz="0" w:space="0" w:color="auto"/>
                <w:left w:val="none" w:sz="0" w:space="0" w:color="auto"/>
                <w:bottom w:val="none" w:sz="0" w:space="0" w:color="auto"/>
                <w:right w:val="none" w:sz="0" w:space="0" w:color="auto"/>
              </w:divBdr>
              <w:divsChild>
                <w:div w:id="452594858">
                  <w:marLeft w:val="0"/>
                  <w:marRight w:val="0"/>
                  <w:marTop w:val="0"/>
                  <w:marBottom w:val="0"/>
                  <w:divBdr>
                    <w:top w:val="none" w:sz="0" w:space="0" w:color="auto"/>
                    <w:left w:val="none" w:sz="0" w:space="0" w:color="auto"/>
                    <w:bottom w:val="none" w:sz="0" w:space="0" w:color="auto"/>
                    <w:right w:val="none" w:sz="0" w:space="0" w:color="auto"/>
                  </w:divBdr>
                  <w:divsChild>
                    <w:div w:id="465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1398">
      <w:bodyDiv w:val="1"/>
      <w:marLeft w:val="0"/>
      <w:marRight w:val="0"/>
      <w:marTop w:val="0"/>
      <w:marBottom w:val="0"/>
      <w:divBdr>
        <w:top w:val="none" w:sz="0" w:space="0" w:color="auto"/>
        <w:left w:val="none" w:sz="0" w:space="0" w:color="auto"/>
        <w:bottom w:val="none" w:sz="0" w:space="0" w:color="auto"/>
        <w:right w:val="none" w:sz="0" w:space="0" w:color="auto"/>
      </w:divBdr>
      <w:divsChild>
        <w:div w:id="612055777">
          <w:marLeft w:val="0"/>
          <w:marRight w:val="0"/>
          <w:marTop w:val="0"/>
          <w:marBottom w:val="0"/>
          <w:divBdr>
            <w:top w:val="none" w:sz="0" w:space="0" w:color="auto"/>
            <w:left w:val="none" w:sz="0" w:space="0" w:color="auto"/>
            <w:bottom w:val="none" w:sz="0" w:space="0" w:color="auto"/>
            <w:right w:val="none" w:sz="0" w:space="0" w:color="auto"/>
          </w:divBdr>
          <w:divsChild>
            <w:div w:id="628704412">
              <w:marLeft w:val="0"/>
              <w:marRight w:val="0"/>
              <w:marTop w:val="0"/>
              <w:marBottom w:val="0"/>
              <w:divBdr>
                <w:top w:val="none" w:sz="0" w:space="0" w:color="auto"/>
                <w:left w:val="none" w:sz="0" w:space="0" w:color="auto"/>
                <w:bottom w:val="none" w:sz="0" w:space="0" w:color="auto"/>
                <w:right w:val="none" w:sz="0" w:space="0" w:color="auto"/>
              </w:divBdr>
              <w:divsChild>
                <w:div w:id="1991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3575">
      <w:bodyDiv w:val="1"/>
      <w:marLeft w:val="0"/>
      <w:marRight w:val="0"/>
      <w:marTop w:val="0"/>
      <w:marBottom w:val="0"/>
      <w:divBdr>
        <w:top w:val="none" w:sz="0" w:space="0" w:color="auto"/>
        <w:left w:val="none" w:sz="0" w:space="0" w:color="auto"/>
        <w:bottom w:val="none" w:sz="0" w:space="0" w:color="auto"/>
        <w:right w:val="none" w:sz="0" w:space="0" w:color="auto"/>
      </w:divBdr>
      <w:divsChild>
        <w:div w:id="1217427313">
          <w:marLeft w:val="0"/>
          <w:marRight w:val="0"/>
          <w:marTop w:val="0"/>
          <w:marBottom w:val="0"/>
          <w:divBdr>
            <w:top w:val="none" w:sz="0" w:space="0" w:color="auto"/>
            <w:left w:val="none" w:sz="0" w:space="0" w:color="auto"/>
            <w:bottom w:val="none" w:sz="0" w:space="0" w:color="auto"/>
            <w:right w:val="none" w:sz="0" w:space="0" w:color="auto"/>
          </w:divBdr>
          <w:divsChild>
            <w:div w:id="143006747">
              <w:marLeft w:val="0"/>
              <w:marRight w:val="0"/>
              <w:marTop w:val="0"/>
              <w:marBottom w:val="0"/>
              <w:divBdr>
                <w:top w:val="none" w:sz="0" w:space="0" w:color="auto"/>
                <w:left w:val="none" w:sz="0" w:space="0" w:color="auto"/>
                <w:bottom w:val="none" w:sz="0" w:space="0" w:color="auto"/>
                <w:right w:val="none" w:sz="0" w:space="0" w:color="auto"/>
              </w:divBdr>
              <w:divsChild>
                <w:div w:id="1710688674">
                  <w:marLeft w:val="0"/>
                  <w:marRight w:val="0"/>
                  <w:marTop w:val="0"/>
                  <w:marBottom w:val="0"/>
                  <w:divBdr>
                    <w:top w:val="none" w:sz="0" w:space="0" w:color="auto"/>
                    <w:left w:val="none" w:sz="0" w:space="0" w:color="auto"/>
                    <w:bottom w:val="none" w:sz="0" w:space="0" w:color="auto"/>
                    <w:right w:val="none" w:sz="0" w:space="0" w:color="auto"/>
                  </w:divBdr>
                  <w:divsChild>
                    <w:div w:id="1454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FF78-92CD-4737-9C96-E66A750B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Borchard</cp:lastModifiedBy>
  <cp:revision>4</cp:revision>
  <cp:lastPrinted>2017-05-16T15:06:00Z</cp:lastPrinted>
  <dcterms:created xsi:type="dcterms:W3CDTF">2022-04-22T12:44:00Z</dcterms:created>
  <dcterms:modified xsi:type="dcterms:W3CDTF">2022-04-22T13:16:00Z</dcterms:modified>
</cp:coreProperties>
</file>